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A326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6CC305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8264F8" w14:textId="16C86A37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 №</w:t>
      </w:r>
      <w:r w:rsidR="00360F27">
        <w:rPr>
          <w:rFonts w:ascii="Times New Roman" w:hAnsi="Times New Roman" w:cs="Times New Roman"/>
          <w:sz w:val="24"/>
          <w:szCs w:val="24"/>
          <w:lang w:val="kk-KZ"/>
        </w:rPr>
        <w:t>12</w:t>
      </w:r>
    </w:p>
    <w:p w14:paraId="656842E0" w14:textId="77777777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медицинских изделий </w:t>
      </w:r>
    </w:p>
    <w:p w14:paraId="6BDA81D6" w14:textId="77777777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роса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38B3CF40" w14:textId="7A63A117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CE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Алматы                                                                                                                                                                                                           </w:t>
      </w:r>
      <w:r w:rsidR="00F52DD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360F27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10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14:paraId="6522A24A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B8DB21" w14:textId="1D055EA7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Алматы, адрес: </w:t>
      </w:r>
      <w:r>
        <w:rPr>
          <w:rFonts w:ascii="Times New Roman" w:hAnsi="Times New Roman" w:cs="Times New Roman"/>
          <w:sz w:val="24"/>
          <w:szCs w:val="24"/>
          <w:lang w:val="kk-KZ"/>
        </w:rPr>
        <w:t>улица Толе би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  <w:lang w:val="kk-KZ"/>
        </w:rPr>
        <w:t>99/40</w:t>
      </w:r>
      <w:r w:rsidRPr="00FA747E">
        <w:rPr>
          <w:rFonts w:ascii="Times New Roman" w:hAnsi="Times New Roman" w:cs="Times New Roman"/>
          <w:sz w:val="24"/>
          <w:szCs w:val="24"/>
        </w:rPr>
        <w:t>.,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</w:t>
      </w:r>
      <w:r w:rsidR="005D7BF4">
        <w:rPr>
          <w:rFonts w:ascii="Times New Roman" w:hAnsi="Times New Roman" w:cs="Times New Roman"/>
          <w:sz w:val="24"/>
          <w:szCs w:val="24"/>
        </w:rPr>
        <w:t>.</w:t>
      </w:r>
      <w:r w:rsidRPr="00FA7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ABB708E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63D9E342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2899" w:type="dxa"/>
        <w:tblInd w:w="42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4536"/>
        <w:gridCol w:w="1275"/>
        <w:gridCol w:w="1276"/>
        <w:gridCol w:w="2126"/>
        <w:gridCol w:w="1418"/>
      </w:tblGrid>
      <w:tr w:rsidR="00372C1E" w:rsidRPr="00CC1BE9" w14:paraId="383FC499" w14:textId="45BFC1AB" w:rsidTr="00372C1E">
        <w:tc>
          <w:tcPr>
            <w:tcW w:w="708" w:type="dxa"/>
            <w:shd w:val="clear" w:color="auto" w:fill="auto"/>
            <w:tcMar>
              <w:left w:w="98" w:type="dxa"/>
            </w:tcMar>
          </w:tcPr>
          <w:p w14:paraId="38F0357E" w14:textId="77777777" w:rsidR="00372C1E" w:rsidRPr="00554CE5" w:rsidRDefault="00372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14:paraId="7240E66E" w14:textId="77777777" w:rsidR="00372C1E" w:rsidRPr="00554CE5" w:rsidRDefault="00372C1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14:paraId="3ED50AFD" w14:textId="77777777" w:rsidR="00372C1E" w:rsidRPr="00554CE5" w:rsidRDefault="00372C1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Доп. описание</w:t>
            </w: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14:paraId="0E135DA9" w14:textId="77777777" w:rsidR="00372C1E" w:rsidRPr="00554CE5" w:rsidRDefault="00372C1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Ед.измерения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14:paraId="17FCD664" w14:textId="77777777" w:rsidR="00372C1E" w:rsidRPr="00554CE5" w:rsidRDefault="00372C1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126" w:type="dxa"/>
          </w:tcPr>
          <w:p w14:paraId="59B9846E" w14:textId="77777777" w:rsidR="00372C1E" w:rsidRPr="00554CE5" w:rsidRDefault="00372C1E" w:rsidP="002C1E6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kk-KZ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14:paraId="3D1A6274" w14:textId="77777777" w:rsidR="00372C1E" w:rsidRPr="00554CE5" w:rsidRDefault="00372C1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kk-KZ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  <w:lang w:val="kk-KZ"/>
              </w:rPr>
              <w:t>Сумма</w:t>
            </w:r>
          </w:p>
        </w:tc>
      </w:tr>
      <w:tr w:rsidR="00372C1E" w:rsidRPr="00CC1BE9" w14:paraId="69D35FEE" w14:textId="02300CEA" w:rsidTr="00372C1E">
        <w:tc>
          <w:tcPr>
            <w:tcW w:w="708" w:type="dxa"/>
            <w:shd w:val="clear" w:color="auto" w:fill="auto"/>
            <w:tcMar>
              <w:left w:w="98" w:type="dxa"/>
            </w:tcMar>
          </w:tcPr>
          <w:p w14:paraId="31B923AF" w14:textId="592819B8" w:rsidR="00372C1E" w:rsidRPr="00A13F67" w:rsidRDefault="00372C1E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14:paraId="269AC445" w14:textId="3C14B8AA" w:rsidR="00372C1E" w:rsidRPr="00CC1BE9" w:rsidRDefault="00372C1E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Шприцы 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14:paraId="1A6860C9" w14:textId="77777777" w:rsidR="00372C1E" w:rsidRPr="00372C1E" w:rsidRDefault="00372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применения, 2мл с иглой 23Gx1''</w:t>
            </w: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14:paraId="3155D111" w14:textId="77777777" w:rsidR="00372C1E" w:rsidRPr="00CC1BE9" w:rsidRDefault="00372C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left w:w="98" w:type="dxa"/>
            </w:tcMar>
          </w:tcPr>
          <w:p w14:paraId="44424F0B" w14:textId="52B5BA62" w:rsidR="00372C1E" w:rsidRPr="00CC1BE9" w:rsidRDefault="00372C1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</w:tcPr>
          <w:p w14:paraId="1EF25770" w14:textId="5D79BF74" w:rsidR="00372C1E" w:rsidRPr="00360F27" w:rsidRDefault="00372C1E" w:rsidP="00360F27">
            <w:pPr>
              <w:spacing w:after="0" w:line="240" w:lineRule="auto"/>
            </w:pPr>
          </w:p>
          <w:p w14:paraId="3EDF38FB" w14:textId="55A3412F" w:rsidR="00372C1E" w:rsidRPr="00360F27" w:rsidRDefault="00372C1E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0F27">
              <w:rPr>
                <w:color w:val="000000" w:themeColor="text1"/>
              </w:rPr>
              <w:t>15,84</w:t>
            </w:r>
          </w:p>
        </w:tc>
        <w:tc>
          <w:tcPr>
            <w:tcW w:w="1418" w:type="dxa"/>
          </w:tcPr>
          <w:p w14:paraId="1499C2D0" w14:textId="72FAC7A9" w:rsidR="00372C1E" w:rsidRPr="00CC1BE9" w:rsidRDefault="00372C1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47 520,00</w:t>
            </w:r>
          </w:p>
        </w:tc>
      </w:tr>
      <w:tr w:rsidR="00372C1E" w:rsidRPr="00CC1BE9" w14:paraId="474AF76D" w14:textId="3677AE9C" w:rsidTr="00372C1E">
        <w:tc>
          <w:tcPr>
            <w:tcW w:w="708" w:type="dxa"/>
            <w:shd w:val="clear" w:color="auto" w:fill="auto"/>
            <w:tcMar>
              <w:left w:w="98" w:type="dxa"/>
            </w:tcMar>
          </w:tcPr>
          <w:p w14:paraId="6D141A67" w14:textId="726F9469" w:rsidR="00372C1E" w:rsidRPr="00A13F67" w:rsidRDefault="00372C1E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14:paraId="3745E5AB" w14:textId="70B276E8" w:rsidR="00372C1E" w:rsidRPr="00CC1BE9" w:rsidRDefault="00372C1E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Шприцы 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14:paraId="0F889B87" w14:textId="77777777" w:rsidR="00372C1E" w:rsidRPr="00283F74" w:rsidRDefault="00372C1E" w:rsidP="00AD7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5мл с иглой 22Gx1 1/2''</w:t>
            </w: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14:paraId="06C34BAF" w14:textId="77777777" w:rsidR="00372C1E" w:rsidRPr="00CC1BE9" w:rsidRDefault="00372C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left w:w="98" w:type="dxa"/>
            </w:tcMar>
          </w:tcPr>
          <w:p w14:paraId="0D3B308D" w14:textId="659E0723" w:rsidR="00372C1E" w:rsidRPr="00CC1BE9" w:rsidRDefault="00372C1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</w:tcPr>
          <w:p w14:paraId="32C238A3" w14:textId="10762770" w:rsidR="00372C1E" w:rsidRPr="00360F27" w:rsidRDefault="00372C1E" w:rsidP="00360F27">
            <w:pPr>
              <w:spacing w:after="0" w:line="240" w:lineRule="auto"/>
              <w:rPr>
                <w:rFonts w:cs="Times New Roman"/>
                <w:b/>
                <w:color w:val="auto"/>
              </w:rPr>
            </w:pPr>
          </w:p>
          <w:p w14:paraId="0252385D" w14:textId="6D8B0F16" w:rsidR="00372C1E" w:rsidRPr="0096167D" w:rsidRDefault="00372C1E" w:rsidP="002C1E69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96167D">
              <w:rPr>
                <w:rFonts w:cs="Times New Roman"/>
                <w:bCs/>
                <w:color w:val="auto"/>
              </w:rPr>
              <w:t>15,75</w:t>
            </w:r>
          </w:p>
          <w:p w14:paraId="03590C06" w14:textId="77777777" w:rsidR="00372C1E" w:rsidRPr="00360F27" w:rsidRDefault="00372C1E" w:rsidP="00AD73E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2EFA74" w14:textId="299D272D" w:rsidR="00372C1E" w:rsidRPr="00CC1BE9" w:rsidRDefault="00372C1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189 000,00</w:t>
            </w:r>
          </w:p>
        </w:tc>
      </w:tr>
      <w:tr w:rsidR="00372C1E" w:rsidRPr="00CC1BE9" w14:paraId="35CC6248" w14:textId="4A21BDF0" w:rsidTr="00372C1E">
        <w:tc>
          <w:tcPr>
            <w:tcW w:w="708" w:type="dxa"/>
            <w:shd w:val="clear" w:color="auto" w:fill="auto"/>
            <w:tcMar>
              <w:left w:w="98" w:type="dxa"/>
            </w:tcMar>
          </w:tcPr>
          <w:p w14:paraId="2202EEC9" w14:textId="3D9D87EA" w:rsidR="00372C1E" w:rsidRPr="00A13F67" w:rsidRDefault="00372C1E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14:paraId="658F54DB" w14:textId="5530646A" w:rsidR="00372C1E" w:rsidRPr="00CC1BE9" w:rsidRDefault="00372C1E">
            <w:pPr>
              <w:spacing w:after="0" w:line="240" w:lineRule="auto"/>
              <w:rPr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Шприцы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14:paraId="46B74C78" w14:textId="77777777" w:rsidR="00372C1E" w:rsidRPr="009C397B" w:rsidRDefault="00372C1E" w:rsidP="00AD73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B">
              <w:rPr>
                <w:rFonts w:ascii="Times New Roman" w:hAnsi="Times New Roman" w:cs="Times New Roman"/>
                <w:sz w:val="20"/>
                <w:szCs w:val="20"/>
              </w:rPr>
              <w:t>Шприц инъекционный трехкомпонентный стерильный однократного применения 10мл с иглой 21Gx1 1/2''</w:t>
            </w: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14:paraId="00FD7B8D" w14:textId="77777777" w:rsidR="00372C1E" w:rsidRPr="00CC1BE9" w:rsidRDefault="00372C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left w:w="98" w:type="dxa"/>
            </w:tcMar>
          </w:tcPr>
          <w:p w14:paraId="17798F8A" w14:textId="6E4E126A" w:rsidR="00372C1E" w:rsidRPr="00CC1BE9" w:rsidRDefault="00372C1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CC1BE9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</w:tcPr>
          <w:p w14:paraId="4AC3B89B" w14:textId="4C0D3BF5" w:rsidR="00372C1E" w:rsidRDefault="00372C1E" w:rsidP="002C1E69">
            <w:pPr>
              <w:spacing w:after="0" w:line="240" w:lineRule="auto"/>
              <w:jc w:val="center"/>
            </w:pPr>
          </w:p>
          <w:p w14:paraId="2D846745" w14:textId="4D67F2D2" w:rsidR="00372C1E" w:rsidRPr="000C46C5" w:rsidRDefault="00372C1E" w:rsidP="002C1E6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0F27">
              <w:rPr>
                <w:color w:val="auto"/>
                <w:lang w:val="kk-KZ"/>
              </w:rPr>
              <w:t>26</w:t>
            </w:r>
            <w:r w:rsidRPr="00360F27">
              <w:rPr>
                <w:color w:val="auto"/>
              </w:rPr>
              <w:t>,08</w:t>
            </w:r>
          </w:p>
        </w:tc>
        <w:tc>
          <w:tcPr>
            <w:tcW w:w="1418" w:type="dxa"/>
          </w:tcPr>
          <w:p w14:paraId="4B7A81A5" w14:textId="3AAFA31B" w:rsidR="00372C1E" w:rsidRPr="00CC1BE9" w:rsidRDefault="00372C1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39 120,00</w:t>
            </w:r>
          </w:p>
        </w:tc>
      </w:tr>
      <w:tr w:rsidR="0096167D" w:rsidRPr="00CC1BE9" w14:paraId="1488CAFD" w14:textId="77777777" w:rsidTr="00372C1E">
        <w:tc>
          <w:tcPr>
            <w:tcW w:w="708" w:type="dxa"/>
            <w:shd w:val="clear" w:color="auto" w:fill="auto"/>
            <w:tcMar>
              <w:left w:w="98" w:type="dxa"/>
            </w:tcMar>
          </w:tcPr>
          <w:p w14:paraId="659377FA" w14:textId="6C6E5BF5" w:rsidR="0096167D" w:rsidRDefault="0096167D" w:rsidP="00961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14:paraId="656E8CC8" w14:textId="15A4E8AD" w:rsidR="0096167D" w:rsidRPr="00CC1BE9" w:rsidRDefault="0096167D" w:rsidP="0096167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 xml:space="preserve">Шприцы 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14:paraId="5D1BC220" w14:textId="727F0278" w:rsidR="0096167D" w:rsidRPr="009C397B" w:rsidRDefault="0096167D" w:rsidP="009616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B">
              <w:rPr>
                <w:rFonts w:ascii="Times New Roman" w:hAnsi="Times New Roman" w:cs="Times New Roman"/>
                <w:sz w:val="20"/>
                <w:szCs w:val="20"/>
              </w:rPr>
              <w:t xml:space="preserve">Шприц инъекционный трехкомпонентный стерильный однократного применения 20мл с иглой 20Gx1 1/2'', </w:t>
            </w: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14:paraId="0CF32DEE" w14:textId="0D8EBCB1" w:rsidR="0096167D" w:rsidRPr="00CC1BE9" w:rsidRDefault="0096167D" w:rsidP="009616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left w:w="98" w:type="dxa"/>
            </w:tcMar>
          </w:tcPr>
          <w:p w14:paraId="6835B0F1" w14:textId="37E998F5" w:rsidR="0096167D" w:rsidRPr="00CC1BE9" w:rsidRDefault="0096167D" w:rsidP="009616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</w:tcPr>
          <w:p w14:paraId="6ED1F134" w14:textId="179DD3DC" w:rsidR="0096167D" w:rsidRDefault="0096167D" w:rsidP="0096167D">
            <w:pPr>
              <w:spacing w:after="0" w:line="240" w:lineRule="auto"/>
              <w:jc w:val="center"/>
            </w:pPr>
            <w:r w:rsidRPr="000B0B64">
              <w:rPr>
                <w:rFonts w:ascii="Times New Roman" w:hAnsi="Times New Roman" w:cs="Times New Roman"/>
                <w:sz w:val="20"/>
                <w:szCs w:val="20"/>
              </w:rPr>
              <w:t>30,47</w:t>
            </w:r>
          </w:p>
        </w:tc>
        <w:tc>
          <w:tcPr>
            <w:tcW w:w="1418" w:type="dxa"/>
          </w:tcPr>
          <w:p w14:paraId="071F4810" w14:textId="44A79791" w:rsidR="0096167D" w:rsidRDefault="0096167D" w:rsidP="0096167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kk-KZ"/>
              </w:rPr>
              <w:t xml:space="preserve">     </w:t>
            </w:r>
            <w:r>
              <w:rPr>
                <w:rFonts w:cs="Calibri"/>
                <w:color w:val="000000"/>
                <w:sz w:val="20"/>
                <w:szCs w:val="20"/>
              </w:rPr>
              <w:t>15 235,00</w:t>
            </w:r>
          </w:p>
        </w:tc>
      </w:tr>
      <w:tr w:rsidR="0096167D" w:rsidRPr="00CC1BE9" w14:paraId="2DE645BD" w14:textId="77777777" w:rsidTr="00372C1E">
        <w:tc>
          <w:tcPr>
            <w:tcW w:w="708" w:type="dxa"/>
            <w:shd w:val="clear" w:color="auto" w:fill="auto"/>
            <w:tcMar>
              <w:left w:w="98" w:type="dxa"/>
            </w:tcMar>
          </w:tcPr>
          <w:p w14:paraId="4EE62FE4" w14:textId="60CAAE61" w:rsidR="0096167D" w:rsidRDefault="0096167D" w:rsidP="00961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14:paraId="6FC82D2B" w14:textId="41958465" w:rsidR="0096167D" w:rsidRDefault="0096167D" w:rsidP="0096167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Шприцы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14:paraId="6D79C7AD" w14:textId="2004F5A1" w:rsidR="0096167D" w:rsidRPr="009C397B" w:rsidRDefault="0096167D" w:rsidP="009616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B">
              <w:rPr>
                <w:rFonts w:ascii="Times New Roman" w:hAnsi="Times New Roman" w:cs="Times New Roman"/>
                <w:sz w:val="20"/>
                <w:szCs w:val="20"/>
              </w:rPr>
              <w:t xml:space="preserve">Шприц инъекционный трехкомпонентный стерильный однократного </w:t>
            </w:r>
            <w:proofErr w:type="gramStart"/>
            <w:r w:rsidRPr="009C397B">
              <w:rPr>
                <w:rFonts w:ascii="Times New Roman" w:hAnsi="Times New Roman" w:cs="Times New Roman"/>
                <w:sz w:val="20"/>
                <w:szCs w:val="20"/>
              </w:rPr>
              <w:t>применения  50</w:t>
            </w:r>
            <w:proofErr w:type="gramEnd"/>
            <w:r w:rsidRPr="009C397B">
              <w:rPr>
                <w:rFonts w:ascii="Times New Roman" w:hAnsi="Times New Roman" w:cs="Times New Roman"/>
                <w:sz w:val="20"/>
                <w:szCs w:val="20"/>
              </w:rPr>
              <w:t xml:space="preserve"> мл с иглой 18Gx1 1/2'', 21Gx1 ½'' </w:t>
            </w: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14:paraId="73EE17D4" w14:textId="794FDA48" w:rsidR="0096167D" w:rsidRPr="00CC1BE9" w:rsidRDefault="0096167D" w:rsidP="009616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C1BE9">
              <w:rPr>
                <w:rFonts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left w:w="98" w:type="dxa"/>
            </w:tcMar>
          </w:tcPr>
          <w:p w14:paraId="10151415" w14:textId="0775F039" w:rsidR="0096167D" w:rsidRPr="00CC1BE9" w:rsidRDefault="0096167D" w:rsidP="009616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1BE9">
              <w:rPr>
                <w:rFonts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</w:tcPr>
          <w:p w14:paraId="13B02B0B" w14:textId="528D7C1E" w:rsidR="0096167D" w:rsidRPr="0096167D" w:rsidRDefault="0096167D" w:rsidP="0096167D">
            <w:pPr>
              <w:spacing w:after="0" w:line="240" w:lineRule="auto"/>
              <w:jc w:val="center"/>
              <w:rPr>
                <w:bCs/>
              </w:rPr>
            </w:pPr>
            <w:r w:rsidRPr="009616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89,46</w:t>
            </w:r>
          </w:p>
        </w:tc>
        <w:tc>
          <w:tcPr>
            <w:tcW w:w="1418" w:type="dxa"/>
          </w:tcPr>
          <w:p w14:paraId="68700E6C" w14:textId="18DF7AB2" w:rsidR="0096167D" w:rsidRDefault="0096167D" w:rsidP="009616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44 730,00</w:t>
            </w:r>
          </w:p>
        </w:tc>
      </w:tr>
      <w:tr w:rsidR="0096167D" w:rsidRPr="00CC1BE9" w14:paraId="4C306B6B" w14:textId="77777777" w:rsidTr="00372C1E">
        <w:tc>
          <w:tcPr>
            <w:tcW w:w="708" w:type="dxa"/>
            <w:shd w:val="clear" w:color="auto" w:fill="auto"/>
            <w:tcMar>
              <w:left w:w="98" w:type="dxa"/>
            </w:tcMar>
          </w:tcPr>
          <w:p w14:paraId="743CC9F6" w14:textId="77777777" w:rsidR="0096167D" w:rsidRDefault="00961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14:paraId="5B1CC569" w14:textId="4BFF8D2A" w:rsidR="0096167D" w:rsidRDefault="0096167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14:paraId="79CE4327" w14:textId="77777777" w:rsidR="0096167D" w:rsidRPr="009C397B" w:rsidRDefault="0096167D" w:rsidP="00AD73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14:paraId="78F33297" w14:textId="77777777" w:rsidR="0096167D" w:rsidRPr="00CC1BE9" w:rsidRDefault="009616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left w:w="98" w:type="dxa"/>
            </w:tcMar>
          </w:tcPr>
          <w:p w14:paraId="24E8BBC6" w14:textId="77777777" w:rsidR="0096167D" w:rsidRPr="00CC1BE9" w:rsidRDefault="009616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786A95" w14:textId="77777777" w:rsidR="0096167D" w:rsidRDefault="0096167D" w:rsidP="002C1E69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14:paraId="199D8CD4" w14:textId="1843A63E" w:rsidR="0096167D" w:rsidRDefault="009616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kk-KZ"/>
              </w:rPr>
              <w:t>335 605</w:t>
            </w:r>
            <w:r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</w:tr>
    </w:tbl>
    <w:p w14:paraId="1EA7DA52" w14:textId="77777777" w:rsidR="006F4B6D" w:rsidRDefault="006F4B6D">
      <w:pPr>
        <w:jc w:val="center"/>
      </w:pPr>
    </w:p>
    <w:p w14:paraId="286F497E" w14:textId="6FE4D512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t xml:space="preserve">Место поставки товаров: ТОО «Институт репродуктивной </w:t>
      </w:r>
      <w:proofErr w:type="gramStart"/>
      <w:r>
        <w:rPr>
          <w:rFonts w:ascii="Calibri" w:hAnsi="Calibri"/>
        </w:rPr>
        <w:t>медицины</w:t>
      </w:r>
      <w:r w:rsidR="002C1E69">
        <w:rPr>
          <w:rFonts w:ascii="Calibri" w:hAnsi="Calibri"/>
        </w:rPr>
        <w:t>»  г.</w:t>
      </w:r>
      <w:proofErr w:type="gramEnd"/>
      <w:r w:rsidR="002C1E69">
        <w:rPr>
          <w:rFonts w:ascii="Calibri" w:hAnsi="Calibri"/>
        </w:rPr>
        <w:t xml:space="preserve"> Алматы,</w:t>
      </w:r>
      <w:r w:rsidR="00EC0786">
        <w:rPr>
          <w:rFonts w:ascii="Calibri" w:hAnsi="Calibri"/>
        </w:rPr>
        <w:t xml:space="preserve"> </w:t>
      </w:r>
      <w:r w:rsidR="002C1E69">
        <w:rPr>
          <w:rFonts w:ascii="Calibri" w:hAnsi="Calibri"/>
        </w:rPr>
        <w:t>адрес: улица Толе би, дом 99/40</w:t>
      </w:r>
      <w:r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</w:t>
      </w:r>
    </w:p>
    <w:p w14:paraId="5063281C" w14:textId="100718F2" w:rsidR="00FA747E" w:rsidRPr="00F116E5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3. Сроки и условия поставки: в течение </w:t>
      </w:r>
      <w:r w:rsidR="00293C5C">
        <w:rPr>
          <w:rFonts w:ascii="Calibri" w:hAnsi="Calibri"/>
          <w:lang w:val="kk-KZ"/>
        </w:rPr>
        <w:t>15</w:t>
      </w:r>
      <w:r w:rsidRPr="00FA747E">
        <w:rPr>
          <w:rFonts w:ascii="Calibri" w:hAnsi="Calibri"/>
        </w:rPr>
        <w:t xml:space="preserve"> (</w:t>
      </w:r>
      <w:r w:rsidR="00293C5C">
        <w:rPr>
          <w:rFonts w:ascii="Calibri" w:hAnsi="Calibri"/>
          <w:lang w:val="kk-KZ"/>
        </w:rPr>
        <w:t>пятнадцати</w:t>
      </w:r>
      <w:r w:rsidRPr="00FA747E">
        <w:rPr>
          <w:rFonts w:ascii="Calibri" w:hAnsi="Calibri"/>
        </w:rPr>
        <w:t xml:space="preserve">) </w:t>
      </w:r>
      <w:r w:rsidR="00293C5C">
        <w:rPr>
          <w:rFonts w:ascii="Calibri" w:hAnsi="Calibri"/>
          <w:lang w:val="kk-KZ"/>
        </w:rPr>
        <w:t>календарных</w:t>
      </w:r>
      <w:r w:rsidR="002C1E69">
        <w:rPr>
          <w:rFonts w:ascii="Calibri" w:hAnsi="Calibri"/>
        </w:rPr>
        <w:t xml:space="preserve"> дней с даты получения з</w:t>
      </w:r>
      <w:r w:rsidRPr="00FA747E">
        <w:rPr>
          <w:rFonts w:ascii="Calibri" w:hAnsi="Calibri"/>
        </w:rPr>
        <w:t>аявки</w:t>
      </w:r>
      <w:r w:rsidR="00293C5C">
        <w:rPr>
          <w:rFonts w:ascii="Calibri" w:hAnsi="Calibri"/>
          <w:lang w:val="kk-KZ"/>
        </w:rPr>
        <w:t xml:space="preserve"> от</w:t>
      </w:r>
      <w:r w:rsidRPr="00FA747E">
        <w:rPr>
          <w:rFonts w:ascii="Calibri" w:hAnsi="Calibri"/>
        </w:rPr>
        <w:t xml:space="preserve"> Заказчика</w:t>
      </w:r>
      <w:r w:rsidR="00F116E5" w:rsidRPr="00F116E5">
        <w:rPr>
          <w:rFonts w:ascii="Calibri" w:hAnsi="Calibri"/>
        </w:rPr>
        <w:t>.</w:t>
      </w:r>
    </w:p>
    <w:p w14:paraId="0706A300" w14:textId="04AF7759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4. Место представления (приема) документов и окончательный срок подачи ценовых предложений: г. Алматы, </w:t>
      </w:r>
      <w:r w:rsidR="002C1E69">
        <w:rPr>
          <w:rFonts w:ascii="Calibri" w:hAnsi="Calibri"/>
        </w:rPr>
        <w:t>улица Толе би, дом 99/40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до </w:t>
      </w:r>
      <w:r w:rsidR="00360F27">
        <w:rPr>
          <w:rFonts w:ascii="Calibri" w:hAnsi="Calibri"/>
          <w:lang w:val="kk-KZ"/>
        </w:rPr>
        <w:t>21</w:t>
      </w:r>
      <w:r w:rsidR="002C1E69">
        <w:rPr>
          <w:rFonts w:ascii="Calibri" w:hAnsi="Calibri"/>
        </w:rPr>
        <w:t>.</w:t>
      </w:r>
      <w:r w:rsidRPr="00FA747E">
        <w:rPr>
          <w:rFonts w:ascii="Calibri" w:hAnsi="Calibri"/>
        </w:rPr>
        <w:t>0</w:t>
      </w:r>
      <w:r w:rsidR="006940F2">
        <w:rPr>
          <w:rFonts w:ascii="Calibri" w:hAnsi="Calibri"/>
        </w:rPr>
        <w:t>4</w:t>
      </w:r>
      <w:r w:rsidR="002C1E69">
        <w:rPr>
          <w:rFonts w:ascii="Calibri" w:hAnsi="Calibri"/>
        </w:rPr>
        <w:t xml:space="preserve">.2022 </w:t>
      </w:r>
      <w:r w:rsidRPr="00FA747E">
        <w:rPr>
          <w:rFonts w:ascii="Calibri" w:hAnsi="Calibri"/>
        </w:rPr>
        <w:t>года время: до 09 часов 00 минут, в отдел государственных закупок, конверт в запечатанном виде с обязательным указанием номера и наименования закупок.</w:t>
      </w:r>
    </w:p>
    <w:p w14:paraId="24A7EEE6" w14:textId="13B1531F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5. Дата, время и место вскрытия конвертов с ценовыми предложениями: г. Алматы, </w:t>
      </w:r>
      <w:r w:rsidR="002C1E69">
        <w:rPr>
          <w:rFonts w:ascii="Calibri" w:hAnsi="Calibri"/>
        </w:rPr>
        <w:t>улица Толе би, дом 99/40, 1-этаж</w:t>
      </w:r>
      <w:r w:rsidRPr="00FA747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24 кабинет, дата: </w:t>
      </w:r>
      <w:r w:rsidR="00360F27">
        <w:rPr>
          <w:rFonts w:ascii="Calibri" w:hAnsi="Calibri"/>
          <w:lang w:val="kk-KZ"/>
        </w:rPr>
        <w:t>21</w:t>
      </w:r>
      <w:r w:rsidR="002C1E69">
        <w:rPr>
          <w:rFonts w:ascii="Calibri" w:hAnsi="Calibri"/>
        </w:rPr>
        <w:t>.0</w:t>
      </w:r>
      <w:r w:rsidR="006940F2">
        <w:rPr>
          <w:rFonts w:ascii="Calibri" w:hAnsi="Calibri"/>
        </w:rPr>
        <w:t>4</w:t>
      </w:r>
      <w:r w:rsidR="002C1E69">
        <w:rPr>
          <w:rFonts w:ascii="Calibri" w:hAnsi="Calibri"/>
        </w:rPr>
        <w:t>.2022</w:t>
      </w:r>
      <w:r w:rsidRPr="00FA747E">
        <w:rPr>
          <w:rFonts w:ascii="Calibri" w:hAnsi="Calibri"/>
        </w:rPr>
        <w:t xml:space="preserve"> года время: 11 часов 00 минут. На основании Приказ Министра здравоохранения Республики Казахстан от 5 июля 2020 года № ҚР ДСМ-78/2020</w:t>
      </w:r>
      <w:r w:rsidR="00D667D9">
        <w:rPr>
          <w:rFonts w:ascii="Calibri" w:hAnsi="Calibri"/>
        </w:rPr>
        <w:t>.</w:t>
      </w:r>
    </w:p>
    <w:p w14:paraId="5984B45C" w14:textId="77777777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t xml:space="preserve"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включенных в перечень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</w:t>
      </w:r>
      <w:proofErr w:type="spellStart"/>
      <w:r w:rsidRPr="00FA747E">
        <w:rPr>
          <w:rFonts w:ascii="Calibri" w:hAnsi="Calibri"/>
          <w:sz w:val="16"/>
          <w:szCs w:val="16"/>
        </w:rPr>
        <w:t>непревышение</w:t>
      </w:r>
      <w:proofErr w:type="spellEnd"/>
      <w:r w:rsidRPr="00FA747E">
        <w:rPr>
          <w:rFonts w:ascii="Calibri" w:hAnsi="Calibri"/>
          <w:sz w:val="16"/>
          <w:szCs w:val="16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6D"/>
    <w:rsid w:val="00073EDB"/>
    <w:rsid w:val="00086AC3"/>
    <w:rsid w:val="000959B1"/>
    <w:rsid w:val="000A2D44"/>
    <w:rsid w:val="000B0B64"/>
    <w:rsid w:val="000C46C5"/>
    <w:rsid w:val="00100AAA"/>
    <w:rsid w:val="00127DEA"/>
    <w:rsid w:val="00142A20"/>
    <w:rsid w:val="001710CA"/>
    <w:rsid w:val="001742DD"/>
    <w:rsid w:val="001A2DAC"/>
    <w:rsid w:val="001B6CC4"/>
    <w:rsid w:val="001C3C1D"/>
    <w:rsid w:val="00252766"/>
    <w:rsid w:val="00265C0D"/>
    <w:rsid w:val="00280591"/>
    <w:rsid w:val="00281AF4"/>
    <w:rsid w:val="00283F74"/>
    <w:rsid w:val="00292B1A"/>
    <w:rsid w:val="00293C5C"/>
    <w:rsid w:val="002B1201"/>
    <w:rsid w:val="002B5B1D"/>
    <w:rsid w:val="002C1E69"/>
    <w:rsid w:val="003034DF"/>
    <w:rsid w:val="00360F27"/>
    <w:rsid w:val="00372C1E"/>
    <w:rsid w:val="003755E1"/>
    <w:rsid w:val="003920F3"/>
    <w:rsid w:val="003A25FA"/>
    <w:rsid w:val="003D56C6"/>
    <w:rsid w:val="003D67D0"/>
    <w:rsid w:val="00400342"/>
    <w:rsid w:val="0044013D"/>
    <w:rsid w:val="0044452F"/>
    <w:rsid w:val="00457CFE"/>
    <w:rsid w:val="00465A14"/>
    <w:rsid w:val="00476CA7"/>
    <w:rsid w:val="004912C1"/>
    <w:rsid w:val="004974BF"/>
    <w:rsid w:val="00516339"/>
    <w:rsid w:val="00540B77"/>
    <w:rsid w:val="00554CE5"/>
    <w:rsid w:val="00573330"/>
    <w:rsid w:val="005D7BF4"/>
    <w:rsid w:val="006035BB"/>
    <w:rsid w:val="00607422"/>
    <w:rsid w:val="00611AAA"/>
    <w:rsid w:val="00682419"/>
    <w:rsid w:val="006940F2"/>
    <w:rsid w:val="006B36E2"/>
    <w:rsid w:val="006C1305"/>
    <w:rsid w:val="006F4B6D"/>
    <w:rsid w:val="007031B3"/>
    <w:rsid w:val="0076388D"/>
    <w:rsid w:val="0076448F"/>
    <w:rsid w:val="00766CDF"/>
    <w:rsid w:val="007756AC"/>
    <w:rsid w:val="007D6A5E"/>
    <w:rsid w:val="008052BE"/>
    <w:rsid w:val="00852AED"/>
    <w:rsid w:val="00912C58"/>
    <w:rsid w:val="00934F76"/>
    <w:rsid w:val="00935B87"/>
    <w:rsid w:val="009612DA"/>
    <w:rsid w:val="0096167D"/>
    <w:rsid w:val="009B7B31"/>
    <w:rsid w:val="009C397B"/>
    <w:rsid w:val="009D3ACB"/>
    <w:rsid w:val="00A11D2A"/>
    <w:rsid w:val="00A13F67"/>
    <w:rsid w:val="00A3634B"/>
    <w:rsid w:val="00A74BF0"/>
    <w:rsid w:val="00A772DF"/>
    <w:rsid w:val="00AC46E1"/>
    <w:rsid w:val="00AD73E9"/>
    <w:rsid w:val="00B87AB7"/>
    <w:rsid w:val="00C23638"/>
    <w:rsid w:val="00C43E44"/>
    <w:rsid w:val="00CC1BE9"/>
    <w:rsid w:val="00CD2D93"/>
    <w:rsid w:val="00CE0D26"/>
    <w:rsid w:val="00D11375"/>
    <w:rsid w:val="00D25686"/>
    <w:rsid w:val="00D35080"/>
    <w:rsid w:val="00D667D9"/>
    <w:rsid w:val="00DA107A"/>
    <w:rsid w:val="00DA211D"/>
    <w:rsid w:val="00DA3D14"/>
    <w:rsid w:val="00DA67BC"/>
    <w:rsid w:val="00DA6BD5"/>
    <w:rsid w:val="00DD2F1F"/>
    <w:rsid w:val="00DD4A9E"/>
    <w:rsid w:val="00E646E3"/>
    <w:rsid w:val="00EC0786"/>
    <w:rsid w:val="00F116E5"/>
    <w:rsid w:val="00F20575"/>
    <w:rsid w:val="00F33ACA"/>
    <w:rsid w:val="00F52DDE"/>
    <w:rsid w:val="00FA747E"/>
    <w:rsid w:val="00FC6ED6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9BF1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5988-2784-4FEF-90B4-F8E77AEC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kab124-3</cp:lastModifiedBy>
  <cp:revision>21</cp:revision>
  <cp:lastPrinted>2022-01-12T12:40:00Z</cp:lastPrinted>
  <dcterms:created xsi:type="dcterms:W3CDTF">2022-04-05T11:26:00Z</dcterms:created>
  <dcterms:modified xsi:type="dcterms:W3CDTF">2022-04-18T05:39:00Z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